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76" w:lineRule="auto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:lang w:eastAsia="zh-CN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-481965</wp:posOffset>
                </wp:positionV>
                <wp:extent cx="1828800" cy="1828800"/>
                <wp:effectExtent l="4445" t="4445" r="10795" b="1079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560" w:lineRule="exact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附件2：</w:t>
                            </w:r>
                          </w:p>
                        </w:txbxContent>
                      </wps:txbx>
                      <wps:bodyPr vert="horz" wrap="non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7.35pt;margin-top:-37.95pt;height:144pt;width:144pt;mso-wrap-distance-bottom:0pt;mso-wrap-distance-left:9pt;mso-wrap-distance-right:9pt;mso-wrap-distance-top:0pt;mso-wrap-style:none;z-index:251658240;mso-width-relative:page;mso-height-relative:page;" fillcolor="#FFFFFF" filled="t" stroked="t" coordsize="21600,21600" o:gfxdata="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JvVIA2wAAAAsBAAAPAAAAAAAAAAEAIAAAACIA&#10;AABkcnMvZG93bnJldi54bWxQSwECFAAUAAAACACHTuJAXKjJbQYCAAAmBAAADgAAAAAAAAABACAA&#10;AAAq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idowControl/>
                        <w:spacing w:line="560" w:lineRule="exact"/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8"/>
                          <w:szCs w:val="28"/>
                        </w:rPr>
                        <w:t>附件2：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0"/>
          <w:szCs w:val="40"/>
          <w:lang w:eastAsia="zh-CN"/>
        </w:rPr>
        <w:t>2021年皖北经济技术学校招聘兼职教师报名表</w:t>
      </w:r>
    </w:p>
    <w:tbl>
      <w:tblPr>
        <w:tblStyle w:val="5"/>
        <w:tblpPr w:leftFromText="180" w:rightFromText="180" w:vertAnchor="page" w:horzAnchor="page" w:tblpX="1304" w:tblpY="3038"/>
        <w:tblW w:w="9540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838"/>
        <w:gridCol w:w="596"/>
        <w:gridCol w:w="865"/>
        <w:gridCol w:w="878"/>
        <w:gridCol w:w="9"/>
        <w:gridCol w:w="1459"/>
        <w:gridCol w:w="44"/>
        <w:gridCol w:w="1390"/>
        <w:gridCol w:w="19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ind w:firstLine="280" w:firstLineChars="100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8"/>
              </w:rPr>
              <w:t>姓  名</w:t>
            </w:r>
          </w:p>
        </w:tc>
        <w:tc>
          <w:tcPr>
            <w:tcW w:w="14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性别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出生年月</w:t>
            </w:r>
          </w:p>
        </w:tc>
        <w:tc>
          <w:tcPr>
            <w:tcW w:w="14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电子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参加工作时    间</w:t>
            </w:r>
          </w:p>
        </w:tc>
        <w:tc>
          <w:tcPr>
            <w:tcW w:w="14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  <w:tc>
          <w:tcPr>
            <w:tcW w:w="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民族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lang w:eastAsia="zh-CN"/>
              </w:rPr>
              <w:t>籍</w:t>
            </w:r>
            <w:r>
              <w:rPr>
                <w:rFonts w:hint="eastAsia" w:ascii="宋体" w:hAnsi="宋体" w:cs="宋体"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lang w:eastAsia="zh-CN"/>
              </w:rPr>
              <w:t>贯</w:t>
            </w:r>
          </w:p>
        </w:tc>
        <w:tc>
          <w:tcPr>
            <w:tcW w:w="14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最高学历</w:t>
            </w:r>
          </w:p>
        </w:tc>
        <w:tc>
          <w:tcPr>
            <w:tcW w:w="14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  <w:tc>
          <w:tcPr>
            <w:tcW w:w="17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毕业学校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及 专 业</w:t>
            </w:r>
          </w:p>
        </w:tc>
        <w:tc>
          <w:tcPr>
            <w:tcW w:w="290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102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职称或技术等级</w:t>
            </w:r>
          </w:p>
        </w:tc>
        <w:tc>
          <w:tcPr>
            <w:tcW w:w="23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  <w:tc>
          <w:tcPr>
            <w:tcW w:w="14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职业资格</w:t>
            </w:r>
          </w:p>
        </w:tc>
        <w:tc>
          <w:tcPr>
            <w:tcW w:w="338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2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工作单位及职务</w:t>
            </w:r>
          </w:p>
        </w:tc>
        <w:tc>
          <w:tcPr>
            <w:tcW w:w="719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联系电话</w:t>
            </w:r>
          </w:p>
        </w:tc>
        <w:tc>
          <w:tcPr>
            <w:tcW w:w="23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  <w:tc>
          <w:tcPr>
            <w:tcW w:w="150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lang w:eastAsia="zh-CN"/>
              </w:rPr>
              <w:t>居住地址</w:t>
            </w:r>
          </w:p>
        </w:tc>
        <w:tc>
          <w:tcPr>
            <w:tcW w:w="33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  <w:jc w:val="center"/>
        </w:trPr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专业工作经    历</w:t>
            </w:r>
          </w:p>
        </w:tc>
        <w:tc>
          <w:tcPr>
            <w:tcW w:w="802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  <w:jc w:val="center"/>
        </w:trPr>
        <w:tc>
          <w:tcPr>
            <w:tcW w:w="15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</w:rPr>
              <w:t>主要成果</w:t>
            </w:r>
          </w:p>
        </w:tc>
        <w:tc>
          <w:tcPr>
            <w:tcW w:w="8029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ind w:firstLine="789" w:firstLineChars="282"/>
              <w:jc w:val="center"/>
              <w:rPr>
                <w:rFonts w:hint="eastAsia" w:ascii="宋体" w:hAnsi="宋体" w:eastAsia="宋体" w:cs="宋体"/>
                <w:kern w:val="0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01" w:leftChars="-95" w:hanging="300" w:hanging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报考岗位名称：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（填写招聘计划中的代码）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 w:themeColor="text1"/>
          <w:sz w:val="21"/>
          <w:szCs w:val="21"/>
          <w:lang w:eastAsia="zh-CN"/>
        </w:rPr>
      </w:pPr>
    </w:p>
    <w:sectPr>
      <w:pgSz w:w="11906" w:h="16838"/>
      <w:pgMar w:top="1701" w:right="1531" w:bottom="1417" w:left="1531" w:header="851" w:footer="590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85F25"/>
    <w:rsid w:val="00187662"/>
    <w:rsid w:val="00462D20"/>
    <w:rsid w:val="00561BFA"/>
    <w:rsid w:val="00844BC3"/>
    <w:rsid w:val="00877812"/>
    <w:rsid w:val="00BC41F4"/>
    <w:rsid w:val="39FC0F31"/>
    <w:rsid w:val="56585F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DOC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DOC模板.dot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2021-09-18T02:14:00Z</dcterms:created>
  <dc:creator>王卫民</dc:creator>
  <cp:lastModifiedBy>王卫民</cp:lastModifiedBy>
  <dcterms:modified xsi:type="dcterms:W3CDTF">2021-09-18T02:25:04Z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